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F03" w:rsidRPr="004B7F03" w:rsidRDefault="004B7F03" w:rsidP="004B7F03">
      <w:pPr>
        <w:shd w:val="clear" w:color="auto" w:fill="FFFFFF"/>
        <w:spacing w:after="139" w:line="278" w:lineRule="atLeast"/>
        <w:jc w:val="center"/>
        <w:rPr>
          <w:rFonts w:ascii="Times New Roman" w:eastAsia="Times New Roman" w:hAnsi="Times New Roman" w:cs="Times New Roman"/>
          <w:b/>
          <w:bCs/>
          <w:i/>
          <w:color w:val="333333"/>
          <w:sz w:val="36"/>
          <w:szCs w:val="36"/>
        </w:rPr>
      </w:pPr>
      <w:r w:rsidRPr="004B7F03">
        <w:rPr>
          <w:rFonts w:ascii="Times New Roman" w:eastAsia="Times New Roman" w:hAnsi="Times New Roman" w:cs="Times New Roman"/>
          <w:b/>
          <w:bCs/>
          <w:i/>
          <w:color w:val="333333"/>
          <w:sz w:val="36"/>
          <w:szCs w:val="36"/>
        </w:rPr>
        <w:t>Давление. Единицы давления.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урока.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Образовательная: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Знание: понятие давление.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Умение: решать задачи на нахождение давления; работа с приборами.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Развивающая: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 развитие теоретического мышления.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Воспитательная: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 воспитание культуры учебного труда.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 урока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02"/>
        <w:gridCol w:w="892"/>
        <w:gridCol w:w="2674"/>
        <w:gridCol w:w="3377"/>
      </w:tblGrid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 мин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</w:tr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1. Организационный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Настраивает на урок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 настраиваются на урок</w:t>
            </w:r>
          </w:p>
        </w:tc>
      </w:tr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2. Актуализация знаний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Комментирует задания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</w:tc>
      </w:tr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3. Изучение нового материала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1. Организует эвристическую беседу, с проблемными вопросами.</w:t>
            </w: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 Показывает презентацию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1. Участвуют в беседе, делают выводы, формулируют определения, работают по презентации.</w:t>
            </w: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2. Решают задачи</w:t>
            </w:r>
          </w:p>
        </w:tc>
      </w:tr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4. Фронтальный эксперимент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 задачу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эксперимент.</w:t>
            </w: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Делают выводы</w:t>
            </w:r>
          </w:p>
        </w:tc>
      </w:tr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5. Домашнее 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Поясняет 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задания</w:t>
            </w:r>
          </w:p>
        </w:tc>
      </w:tr>
      <w:tr w:rsidR="00FB3BAB" w:rsidRPr="004B7F03" w:rsidTr="00FB3BAB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  <w:r w:rsidRPr="004B7F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и подведение итогов урока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задания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hideMark/>
          </w:tcPr>
          <w:p w:rsidR="00FB3BAB" w:rsidRPr="004B7F03" w:rsidRDefault="00FB3BAB" w:rsidP="00FB3B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вывод.</w:t>
            </w:r>
            <w:r w:rsidRPr="004B7F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Отвечают на вопросы.</w:t>
            </w:r>
          </w:p>
        </w:tc>
      </w:tr>
    </w:tbl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 обучения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 xml:space="preserve">: компьютер, </w:t>
      </w:r>
      <w:proofErr w:type="spellStart"/>
      <w:r w:rsidRPr="004B7F03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4B7F03">
        <w:rPr>
          <w:rFonts w:ascii="Times New Roman" w:eastAsia="Times New Roman" w:hAnsi="Times New Roman" w:cs="Times New Roman"/>
          <w:sz w:val="24"/>
          <w:szCs w:val="24"/>
        </w:rPr>
        <w:t xml:space="preserve"> проектор, учебник, приборы для фронтального эксперимента (динамометры, бруски, линейки), презентация по теме урока.</w:t>
      </w:r>
      <w:r w:rsidR="004B7F03" w:rsidRPr="004B7F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B3BAB" w:rsidRPr="004B7F03" w:rsidRDefault="00FB3BAB" w:rsidP="00FB3BAB">
      <w:pPr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1 этап. Организационный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Вопросы по домашнему заданию (идёт выяснение трудностей, с которыми учащиеся столкнулись при выполнении домашней работы).</w:t>
      </w:r>
    </w:p>
    <w:p w:rsidR="00FB3BAB" w:rsidRPr="004B7F03" w:rsidRDefault="00FB3BAB" w:rsidP="00FB3BAB">
      <w:pPr>
        <w:shd w:val="clear" w:color="auto" w:fill="FFFFFF"/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</w:rPr>
        <w:t>2 этап. Актуализация знаний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Цель: подготовить мышление учащихся к восприятию нового знания.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Форма работы: индивидуальная.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Метод по характеру познавательной деятельности: репродуктивный.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Посмотрите на слайд (слайд №2) и объясните следующие вопросы.</w:t>
      </w:r>
    </w:p>
    <w:p w:rsidR="00FB3BAB" w:rsidRPr="004B7F03" w:rsidRDefault="00FB3BAB" w:rsidP="00FB3B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По болоту прошли лось и человек. Чьи следы глубже?</w:t>
      </w:r>
    </w:p>
    <w:p w:rsidR="00FB3BAB" w:rsidRPr="004B7F03" w:rsidRDefault="00FB3BAB" w:rsidP="00FB3B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Почему кулаком нельзя разбить толстую доску, а ребром ладони – можно?</w:t>
      </w:r>
    </w:p>
    <w:p w:rsidR="00FB3BAB" w:rsidRPr="004B7F03" w:rsidRDefault="00FB3BAB" w:rsidP="00FB3B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Почему рельсы не кладут прямо на землю?</w:t>
      </w:r>
    </w:p>
    <w:p w:rsidR="00FB3BAB" w:rsidRPr="004B7F03" w:rsidRDefault="00FB3BAB" w:rsidP="00FB3BA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Как легче идти по рыхлому снегу: на лыжах или без них?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Каждый из вас выдвинул свои гипотезы. Кто из вас прав, кто заблуждается, мы узнаем, изучив материал урока. </w:t>
      </w:r>
    </w:p>
    <w:p w:rsidR="00FB3BAB" w:rsidRPr="004B7F03" w:rsidRDefault="00FB3BAB" w:rsidP="00FB3BAB">
      <w:pPr>
        <w:spacing w:after="139" w:line="278" w:lineRule="atLeas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Вопросы кроссворда: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1. Изменение формы и размера тела. (Деформация)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2. Физическая величина, мера инертности. (Масса)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3. Сила, с которой тело действует на опору или подвес. (Вес)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4. Мера взаимодействия тел. (Сила)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5. Явление, возникающее при соприкосновении тел и препятствующее их относительному движению. (Трение)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6. Единица измерения силы. (Ньютон)</w:t>
      </w:r>
    </w:p>
    <w:p w:rsidR="00FB3BAB" w:rsidRPr="004B7F03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7. Прибор для измерения силы. (Динамометр)</w:t>
      </w:r>
    </w:p>
    <w:p w:rsidR="00FB3BAB" w:rsidRDefault="00FB3BAB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8. Сила, с которой Земля притягивает все тела. (Тяжести)</w:t>
      </w:r>
    </w:p>
    <w:p w:rsidR="004B7F03" w:rsidRPr="004B7F03" w:rsidRDefault="004B7F03" w:rsidP="004B7F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И так тема нашего урока “Давление. Единицы давления” (слайд №13). Записываем в тетрадь.</w:t>
      </w:r>
    </w:p>
    <w:p w:rsidR="00FB3BAB" w:rsidRPr="004B7F03" w:rsidRDefault="00FB3BAB" w:rsidP="00FB3BAB">
      <w:pPr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3 этап. Изучение нового материала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Цель: усвоение нового знания.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Форма работы: фронтальная, индивидуальная.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Метод по характеру познавательной деятельности: проблемный, частично-поисковый.</w:t>
      </w:r>
    </w:p>
    <w:p w:rsidR="00FB3BAB" w:rsidRPr="004B7F03" w:rsidRDefault="00FB3BAB" w:rsidP="00FB3BAB">
      <w:pPr>
        <w:spacing w:after="139" w:line="278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Предлагаю вам решить задачу.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Лилипутская канатная фабрика выпускает канат площадью сечения 1 мм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, едва выдерживающий тяжесть одного лилипута, масса которого 1 г (вес 0,1 Н). На фабрике решили выпустить канаты разных сечений: 1 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, 2 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, 3 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 ….,10 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Какую нагрузку они могут выдержать? (Слайд № 17)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Сначала идёт обсуждение, как решить задачу. Если решение не предложено, смотрим слайд - подсказку. (Слайд № 18)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Записываем решение у доски (работает сильный ученик).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Дано:</w:t>
      </w:r>
    </w:p>
    <w:p w:rsidR="00FB3BAB" w:rsidRPr="004B7F03" w:rsidRDefault="00FB3BAB" w:rsidP="00FB3BAB">
      <w:pPr>
        <w:shd w:val="clear" w:color="auto" w:fill="FFFFFF"/>
        <w:spacing w:after="0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F - ?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br/>
        <w:t>____</w:t>
      </w:r>
    </w:p>
    <w:p w:rsidR="00FB3BAB" w:rsidRPr="004B7F03" w:rsidRDefault="00FB3BAB" w:rsidP="00FB3BAB">
      <w:pPr>
        <w:shd w:val="clear" w:color="auto" w:fill="FFFFFF"/>
        <w:spacing w:after="0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=1мм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S =1см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=0,1 Н</w:t>
      </w:r>
    </w:p>
    <w:p w:rsidR="00FB3BAB" w:rsidRPr="004B7F03" w:rsidRDefault="00FB3BAB" w:rsidP="00FB3BAB">
      <w:pPr>
        <w:spacing w:after="139" w:line="278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Решение</w:t>
      </w:r>
    </w:p>
    <w:p w:rsidR="00FB3BAB" w:rsidRPr="004B7F03" w:rsidRDefault="00FB3BAB" w:rsidP="00FB3BAB">
      <w:pPr>
        <w:shd w:val="clear" w:color="auto" w:fill="FFFFFF"/>
        <w:spacing w:after="0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1 мм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=0,01см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</w:p>
    <w:p w:rsidR="00FB3BAB" w:rsidRPr="004B7F03" w:rsidRDefault="00FB3BAB" w:rsidP="00FB3BAB">
      <w:pPr>
        <w:shd w:val="clear" w:color="auto" w:fill="FFFFFF"/>
        <w:spacing w:after="0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F=(S/S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)F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F= (1см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/0,01см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 )*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0,1 Н =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10 Н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Устно находим силы, которые выдерживают остальные канаты 20, 30, .., 100 Н.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Рассмотрим отношение.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F/S = 10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/S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=10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lastRenderedPageBreak/>
        <w:t>Устно для всех остальных канатов, во всех случаях отношение равно 10.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Вывод: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 Канаты разные, а величина F/S =F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/S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 одинакова. (Слайд № 19)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 xml:space="preserve">Величина </w:t>
      </w:r>
      <w:proofErr w:type="spellStart"/>
      <w:r w:rsidRPr="004B7F0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4B7F03">
        <w:rPr>
          <w:rFonts w:ascii="Times New Roman" w:eastAsia="Times New Roman" w:hAnsi="Times New Roman" w:cs="Times New Roman"/>
          <w:sz w:val="24"/>
          <w:szCs w:val="24"/>
        </w:rPr>
        <w:t xml:space="preserve"> = F/S называется давлением. (Слайд № 20)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Откройте учебник на странице 78, найдите определение давления. Один ученик читает вслух.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sz w:val="24"/>
          <w:szCs w:val="24"/>
        </w:rPr>
        <w:t>Величина, равная отношению силы, действующей перпендикулярно поверхности, к площади этой поверхности,</w:t>
      </w: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</w:rPr>
        <w:t> называется давлением.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Переведите в систему СИ: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5 кПа, 0,2 кПа, 20кПа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Переведите в кПа: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400 Па, 2000 Па, 60000Па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Что показывает давление? Ответы ребят.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Давление показывает, какая сила действует на единицу площади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Решите задачу: Определите давление танка массой 60 т на землю, если площадь одной гусеницы 1,5 м</w:t>
      </w:r>
      <w:r w:rsidRPr="004B7F0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. Задачу решаем у доски.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Для тех, кто работает быстрее и понял материал вторая задача. Слайд № 27</w:t>
      </w:r>
    </w:p>
    <w:p w:rsidR="00FB3BAB" w:rsidRPr="004B7F03" w:rsidRDefault="00FB3BAB" w:rsidP="00FB3BAB">
      <w:pPr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4 этап. Фронтальный эксперимент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“Определение давления твёрдых тел”. (Слайд № 28)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Цель: усвоение способа практического расчета давления твёрдых тел.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Форма работы: индивидуальная, работа в парах.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Метод по характеру познавательной деятельности: исследовательский.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Определите давление учебника на стол.</w:t>
      </w:r>
    </w:p>
    <w:p w:rsidR="00FB3BAB" w:rsidRPr="004B7F03" w:rsidRDefault="00FB3BAB" w:rsidP="00FB3B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Определите площадь опоры учебника, измерив длину и ширину учебника при помощи линейки.</w:t>
      </w:r>
    </w:p>
    <w:p w:rsidR="00FB3BAB" w:rsidRPr="004B7F03" w:rsidRDefault="00FB3BAB" w:rsidP="00FB3B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Определите вес учебника при помощи динамометра.</w:t>
      </w:r>
    </w:p>
    <w:p w:rsidR="00FB3BAB" w:rsidRPr="004B7F03" w:rsidRDefault="00FB3BAB" w:rsidP="00FB3BA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Рассчитайте давление.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Определение давления бруска на стол (сначала широкой части, затем узкой).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Сделайте вывод.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Отчего зависит давление? Слайд № 29 Ответы ребят.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Слайды № 30,31</w:t>
      </w:r>
    </w:p>
    <w:p w:rsidR="00FB3BAB" w:rsidRPr="004B7F03" w:rsidRDefault="00FB3BAB" w:rsidP="00FB3BAB">
      <w:pPr>
        <w:spacing w:after="139" w:line="278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Запись в тетрадь.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Давление зависит:</w:t>
      </w:r>
    </w:p>
    <w:p w:rsidR="00FB3BAB" w:rsidRPr="004B7F03" w:rsidRDefault="00FB3BAB" w:rsidP="00FB3B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от площади поверхности, на которую действует сила;</w:t>
      </w:r>
    </w:p>
    <w:p w:rsidR="00FB3BAB" w:rsidRPr="004B7F03" w:rsidRDefault="00FB3BAB" w:rsidP="00FB3BA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величины силы.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А теперь давайте вернёмся к вопросам, которые были заданы вначале урока. Слайды №32, 33.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Предложите способы изменения давления тел. Ответы ребят. Слайд №34.</w:t>
      </w:r>
    </w:p>
    <w:p w:rsidR="00FB3BAB" w:rsidRPr="004B7F03" w:rsidRDefault="00FB3BAB" w:rsidP="00FB3BAB">
      <w:pPr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5 этап. Домашнее задние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П. 33,34, упражнение 12. Слайд № 35</w:t>
      </w:r>
    </w:p>
    <w:p w:rsidR="00FB3BAB" w:rsidRPr="004B7F03" w:rsidRDefault="00FB3BAB" w:rsidP="00FB3BAB">
      <w:pPr>
        <w:shd w:val="clear" w:color="auto" w:fill="FFFFFF"/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</w:rPr>
        <w:t>6 этап. Итог урока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Подведём итог нашего урока.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Вы ставили перед собой цель, мне хотелось бы узнать достигли ли вы поставленной цели. Ответы начните словами: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Я узнал…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Я научился… . Слайд № 36</w:t>
      </w:r>
    </w:p>
    <w:p w:rsidR="00FB3BAB" w:rsidRPr="004B7F03" w:rsidRDefault="00FB3BAB" w:rsidP="00FB3BAB">
      <w:pPr>
        <w:spacing w:before="139" w:after="139" w:line="295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7 этап. Проверка усвоения знаний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Ответьте на вопросы. Слайды № 37-41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1. В каком случае бруски оказывают большее давление?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2. Почему лопата 2 заточена, а лопата 1 нет?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3. Что произойдет, если шарики в шариковых ручках будут делать меньшего размера? Почему?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4. Почему при постройке дома все его стены выводят одновременно почти до одинаковой высоты?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4B7F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4B7F03">
        <w:rPr>
          <w:rFonts w:ascii="Times New Roman" w:eastAsia="Times New Roman" w:hAnsi="Times New Roman" w:cs="Times New Roman"/>
          <w:sz w:val="24"/>
          <w:szCs w:val="24"/>
        </w:rPr>
        <w:t>Вспомни “Принцессу на горошине”. Почему она испытала неудобство, лежа на перине, под которой были положены горошины?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6. Люди, каких профессий применяют на практике знания о давлении.</w:t>
      </w:r>
    </w:p>
    <w:p w:rsidR="00FB3BAB" w:rsidRPr="004B7F03" w:rsidRDefault="00FB3BAB" w:rsidP="00FB3BAB">
      <w:pPr>
        <w:shd w:val="clear" w:color="auto" w:fill="FFFFFF"/>
        <w:spacing w:after="139" w:line="27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Спасибо за урок, сегодня все работали достаточно хорошо.</w:t>
      </w:r>
    </w:p>
    <w:p w:rsidR="00FB3BAB" w:rsidRPr="004B7F03" w:rsidRDefault="00FB3BAB" w:rsidP="00FB3BAB">
      <w:pPr>
        <w:spacing w:after="139" w:line="278" w:lineRule="atLeast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4B7F0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Литература.</w:t>
      </w:r>
    </w:p>
    <w:p w:rsidR="00FB3BAB" w:rsidRPr="004B7F03" w:rsidRDefault="00FB3BAB" w:rsidP="00FB3B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B7F03">
        <w:rPr>
          <w:rFonts w:ascii="Times New Roman" w:eastAsia="Times New Roman" w:hAnsi="Times New Roman" w:cs="Times New Roman"/>
          <w:sz w:val="24"/>
          <w:szCs w:val="24"/>
        </w:rPr>
        <w:t>Перышкин</w:t>
      </w:r>
      <w:proofErr w:type="spellEnd"/>
      <w:r w:rsidRPr="004B7F03">
        <w:rPr>
          <w:rFonts w:ascii="Times New Roman" w:eastAsia="Times New Roman" w:hAnsi="Times New Roman" w:cs="Times New Roman"/>
          <w:sz w:val="24"/>
          <w:szCs w:val="24"/>
        </w:rPr>
        <w:t xml:space="preserve"> А.В Учебник физики? 7 </w:t>
      </w:r>
      <w:proofErr w:type="spellStart"/>
      <w:r w:rsidRPr="004B7F03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4B7F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3BAB" w:rsidRPr="004B7F03" w:rsidRDefault="00FB3BAB" w:rsidP="00FB3B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А.Л. Камин. Физика. Развивающее обучение. Книга для учителей? 7 класс.</w:t>
      </w:r>
    </w:p>
    <w:p w:rsidR="00FB3BAB" w:rsidRPr="004B7F03" w:rsidRDefault="00FB3BAB" w:rsidP="00FB3B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В.А.Волков. Универсальные поурочные разработки по физике, 7 класс.</w:t>
      </w:r>
    </w:p>
    <w:p w:rsidR="00FB3BAB" w:rsidRPr="004B7F03" w:rsidRDefault="00FB3BAB" w:rsidP="00FB3BA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78" w:lineRule="atLeast"/>
        <w:ind w:left="434"/>
        <w:rPr>
          <w:rFonts w:ascii="Times New Roman" w:eastAsia="Times New Roman" w:hAnsi="Times New Roman" w:cs="Times New Roman"/>
          <w:sz w:val="24"/>
          <w:szCs w:val="24"/>
        </w:rPr>
      </w:pPr>
      <w:r w:rsidRPr="004B7F03">
        <w:rPr>
          <w:rFonts w:ascii="Times New Roman" w:eastAsia="Times New Roman" w:hAnsi="Times New Roman" w:cs="Times New Roman"/>
          <w:sz w:val="24"/>
          <w:szCs w:val="24"/>
        </w:rPr>
        <w:t>Интернет-ресурсы.</w:t>
      </w:r>
    </w:p>
    <w:p w:rsidR="009F5AEA" w:rsidRPr="004B7F03" w:rsidRDefault="009F5AEA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p w:rsidR="004B7F03" w:rsidRPr="004B7F03" w:rsidRDefault="004B7F03"/>
    <w:sectPr w:rsidR="004B7F03" w:rsidRPr="004B7F03" w:rsidSect="00663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2FE2"/>
    <w:multiLevelType w:val="multilevel"/>
    <w:tmpl w:val="42A8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776DD9"/>
    <w:multiLevelType w:val="multilevel"/>
    <w:tmpl w:val="C21AE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805300"/>
    <w:multiLevelType w:val="multilevel"/>
    <w:tmpl w:val="CC1A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CB6A02"/>
    <w:multiLevelType w:val="multilevel"/>
    <w:tmpl w:val="2CB6B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B3BAB"/>
    <w:rsid w:val="004B7F03"/>
    <w:rsid w:val="00663112"/>
    <w:rsid w:val="009F5AEA"/>
    <w:rsid w:val="00FB3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12"/>
  </w:style>
  <w:style w:type="paragraph" w:styleId="3">
    <w:name w:val="heading 3"/>
    <w:basedOn w:val="a"/>
    <w:link w:val="30"/>
    <w:uiPriority w:val="9"/>
    <w:qFormat/>
    <w:rsid w:val="00FB3B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3BA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B3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B3BAB"/>
  </w:style>
  <w:style w:type="character" w:styleId="a4">
    <w:name w:val="Hyperlink"/>
    <w:basedOn w:val="a0"/>
    <w:uiPriority w:val="99"/>
    <w:semiHidden/>
    <w:unhideWhenUsed/>
    <w:rsid w:val="00FB3B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7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67209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858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1532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465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2881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13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3684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892</Words>
  <Characters>5087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2015-01-26T14:47:00Z</cp:lastPrinted>
  <dcterms:created xsi:type="dcterms:W3CDTF">2015-01-26T14:17:00Z</dcterms:created>
  <dcterms:modified xsi:type="dcterms:W3CDTF">2015-01-26T14:49:00Z</dcterms:modified>
</cp:coreProperties>
</file>